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b/>
          <w:bCs/>
          <w:color w:val="333333"/>
          <w:sz w:val="28"/>
          <w:szCs w:val="28"/>
        </w:rPr>
        <w:t>АДМИНИСТРАЦИЯ</w:t>
      </w:r>
    </w:p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b/>
          <w:bCs/>
          <w:color w:val="333333"/>
          <w:sz w:val="28"/>
          <w:szCs w:val="28"/>
        </w:rPr>
        <w:t>МАКАРЬЕВСКОГО СЕЛЬСКОГО ПОСЕЛЕНИЯ</w:t>
      </w:r>
    </w:p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b/>
          <w:bCs/>
          <w:color w:val="333333"/>
          <w:sz w:val="28"/>
          <w:szCs w:val="28"/>
        </w:rPr>
        <w:t>Котельничского района</w:t>
      </w:r>
    </w:p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b/>
          <w:bCs/>
          <w:color w:val="333333"/>
          <w:sz w:val="28"/>
          <w:szCs w:val="28"/>
        </w:rPr>
        <w:t>Кировской области</w:t>
      </w:r>
    </w:p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 </w:t>
      </w:r>
    </w:p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b/>
          <w:bCs/>
          <w:color w:val="333333"/>
          <w:sz w:val="28"/>
          <w:szCs w:val="28"/>
        </w:rPr>
        <w:t>ПОСТАНОВЛЕНИЕ</w:t>
      </w:r>
    </w:p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 </w:t>
      </w:r>
    </w:p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от 07.08.2013 года   № 34</w:t>
      </w:r>
    </w:p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с. Макарье 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 </w:t>
      </w:r>
    </w:p>
    <w:p w:rsidR="008A2E97" w:rsidRPr="008A2E97" w:rsidRDefault="008A2E97" w:rsidP="008A2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b/>
          <w:bCs/>
          <w:color w:val="333333"/>
          <w:sz w:val="28"/>
          <w:szCs w:val="28"/>
        </w:rPr>
        <w:t xml:space="preserve">Об утверждении административного </w:t>
      </w:r>
      <w:proofErr w:type="gramStart"/>
      <w:r w:rsidRPr="008A2E97">
        <w:rPr>
          <w:rFonts w:ascii="Times New Roman" w:hAnsi="Times New Roman"/>
          <w:b/>
          <w:bCs/>
          <w:color w:val="333333"/>
          <w:sz w:val="28"/>
          <w:szCs w:val="28"/>
        </w:rPr>
        <w:t>регламента  осуществления</w:t>
      </w:r>
      <w:proofErr w:type="gramEnd"/>
      <w:r w:rsidRPr="008A2E97">
        <w:rPr>
          <w:rFonts w:ascii="Times New Roman" w:hAnsi="Times New Roman"/>
          <w:b/>
          <w:bCs/>
          <w:color w:val="333333"/>
          <w:sz w:val="28"/>
          <w:szCs w:val="28"/>
        </w:rPr>
        <w:t xml:space="preserve"> муниципального контроля за   обеспечением   сохранности   автомобильных   дорог   местного   значения, расположенных в границах  Макарьевского сельского поселения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 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от 06.10.2003 г. № 131-ФЗ « Об общих принципах организации местного самоуправления в Российской Федерации» ;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Федеральным законом от 26.12.2008 г. № 294-ФЗ « О защите юридических и индивидуальных предпринимателей при осуществлении государственного контроля (надзора) и муниципального контроля»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ПОСТАНОВЛЯЮ: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 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 xml:space="preserve">1. Утвердить административный регламент осуществления муниципального контроля за </w:t>
      </w:r>
      <w:proofErr w:type="gramStart"/>
      <w:r w:rsidRPr="008A2E97">
        <w:rPr>
          <w:rFonts w:ascii="Times New Roman" w:hAnsi="Times New Roman"/>
          <w:color w:val="333333"/>
          <w:sz w:val="28"/>
          <w:szCs w:val="28"/>
        </w:rPr>
        <w:t>обеспечением  сохранности</w:t>
      </w:r>
      <w:proofErr w:type="gramEnd"/>
      <w:r w:rsidRPr="008A2E97">
        <w:rPr>
          <w:rFonts w:ascii="Times New Roman" w:hAnsi="Times New Roman"/>
          <w:color w:val="333333"/>
          <w:sz w:val="28"/>
          <w:szCs w:val="28"/>
        </w:rPr>
        <w:t xml:space="preserve"> автомобильных дорог местного значения на территории Макарьевского сельского поселения (приложение 1).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 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2. Опубликовать настоящее постановление в информационном бюллетене сельского поселения.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 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 xml:space="preserve">3.  </w:t>
      </w:r>
      <w:proofErr w:type="gramStart"/>
      <w:r w:rsidRPr="008A2E97">
        <w:rPr>
          <w:rFonts w:ascii="Times New Roman" w:hAnsi="Times New Roman"/>
          <w:color w:val="333333"/>
          <w:sz w:val="28"/>
          <w:szCs w:val="28"/>
        </w:rPr>
        <w:t>Контроль  за</w:t>
      </w:r>
      <w:proofErr w:type="gramEnd"/>
      <w:r w:rsidRPr="008A2E97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постановлением оставляю за собой.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988"/>
        <w:gridCol w:w="3051"/>
      </w:tblGrid>
      <w:tr w:rsidR="008A2E97" w:rsidRPr="008A2E97" w:rsidTr="008A2E97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Глава администрации Макарьевского сельского поселения</w:t>
            </w:r>
          </w:p>
        </w:tc>
        <w:tc>
          <w:tcPr>
            <w:tcW w:w="3105" w:type="dxa"/>
            <w:shd w:val="clear" w:color="auto" w:fill="FFFFFF"/>
            <w:hideMark/>
          </w:tcPr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Л.Л.Воронина</w:t>
            </w:r>
            <w:proofErr w:type="spellEnd"/>
          </w:p>
        </w:tc>
      </w:tr>
    </w:tbl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 </w:t>
      </w:r>
    </w:p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A2E97">
        <w:rPr>
          <w:rFonts w:ascii="Times New Roman" w:hAnsi="Times New Roman"/>
          <w:color w:val="333333"/>
          <w:sz w:val="28"/>
          <w:szCs w:val="28"/>
        </w:rPr>
        <w:t>ПОДГОТОВЛЕНО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988"/>
        <w:gridCol w:w="3051"/>
      </w:tblGrid>
      <w:tr w:rsidR="008A2E97" w:rsidRPr="008A2E97" w:rsidTr="008A2E97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Глава администрации</w:t>
            </w:r>
          </w:p>
          <w:p w:rsid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Макарьевского сельского поселения</w:t>
            </w:r>
          </w:p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5" w:type="dxa"/>
            <w:shd w:val="clear" w:color="auto" w:fill="FFFFFF"/>
            <w:hideMark/>
          </w:tcPr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Л.Л.Воронина</w:t>
            </w:r>
            <w:proofErr w:type="spellEnd"/>
          </w:p>
          <w:p w:rsidR="008A2E97" w:rsidRPr="008A2E97" w:rsidRDefault="008A2E97" w:rsidP="008A2E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2E97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A2E97" w:rsidRPr="008A2E97" w:rsidRDefault="008A2E97" w:rsidP="008A2E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8A2E97">
        <w:rPr>
          <w:rFonts w:ascii="Times New Roman" w:hAnsi="Times New Roman"/>
          <w:color w:val="333333"/>
          <w:sz w:val="28"/>
          <w:szCs w:val="28"/>
        </w:rPr>
        <w:t>РАЗОСЛАНО:  администрация</w:t>
      </w:r>
      <w:proofErr w:type="gramEnd"/>
      <w:r w:rsidRPr="008A2E97">
        <w:rPr>
          <w:rFonts w:ascii="Times New Roman" w:hAnsi="Times New Roman"/>
          <w:color w:val="333333"/>
          <w:sz w:val="28"/>
          <w:szCs w:val="28"/>
        </w:rPr>
        <w:t xml:space="preserve"> сельского поселения, Котельничская межрайонная прокуратура.</w:t>
      </w:r>
    </w:p>
    <w:p w:rsidR="006A211A" w:rsidRPr="008A2E97" w:rsidRDefault="006A211A" w:rsidP="008A2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211A" w:rsidRPr="008A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20E75"/>
    <w:rsid w:val="003F7008"/>
    <w:rsid w:val="00430D82"/>
    <w:rsid w:val="00472CD8"/>
    <w:rsid w:val="00524DDE"/>
    <w:rsid w:val="005A2F64"/>
    <w:rsid w:val="006A211A"/>
    <w:rsid w:val="007616E8"/>
    <w:rsid w:val="0076597D"/>
    <w:rsid w:val="008A2E97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1909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2019-03-13T10:35:00Z</cp:lastPrinted>
  <dcterms:created xsi:type="dcterms:W3CDTF">2019-03-28T10:56:00Z</dcterms:created>
  <dcterms:modified xsi:type="dcterms:W3CDTF">2019-03-28T10:56:00Z</dcterms:modified>
</cp:coreProperties>
</file>